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30797A"/>
  <w:body>
    <w:p w:rsidR="00000000" w:rsidDel="00000000" w:rsidP="00000000" w:rsidRDefault="00000000" w:rsidRPr="00000000" w14:paraId="00000001">
      <w:pPr>
        <w:ind w:left="566.929133858267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CORSO DI LAUREA IN SCIENZE E TECNOLOGIE PER I MEDIA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III ANNO - I SEMESTRE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A.A. 2020/2021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dal 28 settembre 2020 al 15 Gennaio 2021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Lezioni in presenza con diretta streaming e registrazione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ff9900"/>
              </w:rPr>
            </w:pPr>
            <w:r w:rsidDel="00000000" w:rsidR="00000000" w:rsidRPr="00000000">
              <w:rPr>
                <w:i w:val="1"/>
                <w:color w:val="ff9900"/>
                <w:rtl w:val="0"/>
              </w:rPr>
              <w:t xml:space="preserve">Lezioni 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           </w:t>
        <w:tab/>
        <w:tab/>
        <w:tab/>
        <w:tab/>
      </w:r>
    </w:p>
    <w:tbl>
      <w:tblPr>
        <w:tblStyle w:val="Table2"/>
        <w:tblW w:w="904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5"/>
        <w:gridCol w:w="1507.5"/>
        <w:gridCol w:w="1507.5"/>
        <w:gridCol w:w="1507.5"/>
        <w:gridCol w:w="1507.5"/>
        <w:gridCol w:w="1507.5"/>
        <w:tblGridChange w:id="0">
          <w:tblGrid>
            <w:gridCol w:w="1507.5"/>
            <w:gridCol w:w="1507.5"/>
            <w:gridCol w:w="1507.5"/>
            <w:gridCol w:w="1507.5"/>
            <w:gridCol w:w="1507.5"/>
            <w:gridCol w:w="1507.5"/>
          </w:tblGrid>
        </w:tblGridChange>
      </w:tblGrid>
      <w:tr>
        <w:trPr>
          <w:trHeight w:val="447.978515625" w:hRule="atLeast"/>
        </w:trPr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00"/>
              </w:rPr>
            </w:pPr>
            <w:r w:rsidDel="00000000" w:rsidR="00000000" w:rsidRPr="00000000">
              <w:rPr>
                <w:b w:val="1"/>
                <w:color w:val="ffff00"/>
                <w:rtl w:val="0"/>
              </w:rPr>
              <w:t xml:space="preserve">Percorso Computer Graphics</w:t>
            </w:r>
          </w:p>
        </w:tc>
      </w:tr>
      <w:tr>
        <w:trPr>
          <w:trHeight w:val="447.97851562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Orario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Lunedì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Martedì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Mercoledì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Giovedì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Venerdì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9:00-10:00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10:00-11:00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11:00-12:00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12:00-13:00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13:00-14:00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MMMG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14:00-15:00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15:00-16:00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16:00-17:00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ffff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17:00-18:00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MMCG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           </w:t>
      </w:r>
    </w:p>
    <w:p w:rsidR="00000000" w:rsidDel="00000000" w:rsidP="00000000" w:rsidRDefault="00000000" w:rsidRPr="00000000" w14:paraId="0000004E">
      <w:pPr>
        <w:ind w:left="720" w:firstLine="0"/>
        <w:rPr>
          <w:color w:val="ffffff"/>
        </w:rPr>
      </w:pPr>
      <w:r w:rsidDel="00000000" w:rsidR="00000000" w:rsidRPr="00000000">
        <w:rPr>
          <w:color w:val="ffff00"/>
          <w:sz w:val="16"/>
          <w:szCs w:val="16"/>
          <w:rtl w:val="0"/>
        </w:rPr>
        <w:t xml:space="preserve">* ORARIO SFALSATO DI 30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08.6614173228347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AN1: Analisi Numerica 1,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Pelos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9-11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GIO 11-14, aula 26 </w:t>
      </w:r>
    </w:p>
    <w:p w:rsidR="00000000" w:rsidDel="00000000" w:rsidP="00000000" w:rsidRDefault="00000000" w:rsidRPr="00000000" w14:paraId="00000050">
      <w:pPr>
        <w:ind w:firstLine="720"/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DIR: Diritto della Comunicazione,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Pompil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11-13</w:t>
      </w:r>
    </w:p>
    <w:p w:rsidR="00000000" w:rsidDel="00000000" w:rsidP="00000000" w:rsidRDefault="00000000" w:rsidRPr="00000000" w14:paraId="00000051">
      <w:pPr>
        <w:ind w:firstLine="72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MMCG: Metodi Matematici in Computer Graphics,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Garoni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 MAR-MER 16:30-18, VEN 14:30-18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MMMG: Metodi Matematici per la modellazione Geometrica,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Manni-Speleers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LUN-MAR 11-14, aula Dal Passo, Dip. Matematica (inizio lezioni 05/10/20)</w:t>
      </w:r>
    </w:p>
    <w:p w:rsidR="00000000" w:rsidDel="00000000" w:rsidP="00000000" w:rsidRDefault="00000000" w:rsidRPr="00000000" w14:paraId="00000053">
      <w:pPr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ab/>
        <w:t xml:space="preserve">TTCM: Teoria e Tecnica della Comunicazione di Massa,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Volterrani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14:18, VEN 10-14</w:t>
      </w:r>
    </w:p>
    <w:p w:rsidR="00000000" w:rsidDel="00000000" w:rsidP="00000000" w:rsidRDefault="00000000" w:rsidRPr="00000000" w14:paraId="00000054">
      <w:pPr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5"/>
        <w:gridCol w:w="1507.5"/>
        <w:gridCol w:w="1507.5"/>
        <w:gridCol w:w="1507.5"/>
        <w:gridCol w:w="1507.5"/>
        <w:gridCol w:w="1507.5"/>
        <w:tblGridChange w:id="0">
          <w:tblGrid>
            <w:gridCol w:w="1507.5"/>
            <w:gridCol w:w="1507.5"/>
            <w:gridCol w:w="1507.5"/>
            <w:gridCol w:w="1507.5"/>
            <w:gridCol w:w="1507.5"/>
            <w:gridCol w:w="1507.5"/>
          </w:tblGrid>
        </w:tblGridChange>
      </w:tblGrid>
      <w:tr>
        <w:trPr>
          <w:trHeight w:val="447.978515625" w:hRule="atLeast"/>
        </w:trPr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00"/>
                <w:rtl w:val="0"/>
              </w:rPr>
              <w:t xml:space="preserve"> Percorso di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00"/>
                <w:rtl w:val="0"/>
              </w:rPr>
              <w:t xml:space="preserve">Comunicazione via Web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Orario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Lunedì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Martedì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Mercoledì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Giovedì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Venerdì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9:00-10:00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10:00-11:00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11:00-12:00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ISM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TTCM/BD</w:t>
            </w:r>
            <w:r w:rsidDel="00000000" w:rsidR="00000000" w:rsidRPr="00000000">
              <w:rPr>
                <w:color w:val="ffffff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12:00-13:00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ISM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TTCM/BD</w:t>
            </w:r>
            <w:r w:rsidDel="00000000" w:rsidR="00000000" w:rsidRPr="00000000">
              <w:rPr>
                <w:color w:val="ffffff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13:00-14:00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TTCM/BD</w:t>
            </w:r>
            <w:r w:rsidDel="00000000" w:rsidR="00000000" w:rsidRPr="00000000">
              <w:rPr>
                <w:color w:val="ffffff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14:00-15:00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ISM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15:00-16:00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ISM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16:00-17:00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BD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BD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17:00-18:00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BD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BD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ourier New" w:cs="Courier New" w:eastAsia="Courier New" w:hAnsi="Courier New"/>
          <w:color w:val="008000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8000"/>
          <w:sz w:val="18"/>
          <w:szCs w:val="18"/>
          <w:rtl w:val="0"/>
        </w:rPr>
        <w:t xml:space="preserve">MAR e GIO, ore 16:00-17:45</w:t>
      </w:r>
    </w:p>
    <w:p w:rsidR="00000000" w:rsidDel="00000000" w:rsidP="00000000" w:rsidRDefault="00000000" w:rsidRPr="00000000" w14:paraId="00000098">
      <w:pPr>
        <w:ind w:left="708.6614173228347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AN1: Analisi Numerica 1,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Pelosi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9-11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GIO 11-14, aula 26</w:t>
      </w:r>
    </w:p>
    <w:p w:rsidR="00000000" w:rsidDel="00000000" w:rsidP="00000000" w:rsidRDefault="00000000" w:rsidRPr="00000000" w14:paraId="00000099">
      <w:pPr>
        <w:ind w:left="708.6614173228347" w:firstLine="0"/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BD: Basi di dati e sistemi Web-based, mutuato da ING-INF,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 Basil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MAR e GIO, ore 16:00-17:45, VEN, ore 11:30-13:15</w:t>
      </w:r>
    </w:p>
    <w:p w:rsidR="00000000" w:rsidDel="00000000" w:rsidP="00000000" w:rsidRDefault="00000000" w:rsidRPr="00000000" w14:paraId="0000009A">
      <w:pPr>
        <w:ind w:left="708.6614173228347" w:firstLine="0"/>
        <w:rPr>
          <w:color w:val="ffff00"/>
          <w:sz w:val="16"/>
          <w:szCs w:val="16"/>
        </w:rPr>
      </w:pPr>
      <w:r w:rsidDel="00000000" w:rsidR="00000000" w:rsidRPr="00000000">
        <w:rPr>
          <w:color w:val="ffff00"/>
          <w:sz w:val="16"/>
          <w:szCs w:val="16"/>
          <w:rtl w:val="0"/>
        </w:rPr>
        <w:t xml:space="preserve"> (ATT: inizio lezioni martedì 22 settembre) 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* </w:t>
      </w:r>
      <w:r w:rsidDel="00000000" w:rsidR="00000000" w:rsidRPr="00000000">
        <w:rPr>
          <w:color w:val="ffff00"/>
          <w:sz w:val="16"/>
          <w:szCs w:val="16"/>
          <w:rtl w:val="0"/>
        </w:rPr>
        <w:t xml:space="preserve">occorre accordarsi con il docente.</w:t>
      </w:r>
    </w:p>
    <w:p w:rsidR="00000000" w:rsidDel="00000000" w:rsidP="00000000" w:rsidRDefault="00000000" w:rsidRPr="00000000" w14:paraId="0000009B">
      <w:pPr>
        <w:ind w:left="708.6614173228347" w:firstLine="0"/>
        <w:rPr>
          <w:color w:val="ff9900"/>
          <w:sz w:val="16"/>
          <w:szCs w:val="16"/>
          <w:shd w:fill="fce5cd" w:val="clear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DIR: Diritto della Comunicazione,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Pompili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11-13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08.6614173228347" w:firstLine="0"/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TTCM: Teoria e Tecnica della Comunicazione di Massa,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Volterrani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14:18, VEN 10-14</w:t>
      </w:r>
    </w:p>
    <w:p w:rsidR="00000000" w:rsidDel="00000000" w:rsidP="00000000" w:rsidRDefault="00000000" w:rsidRPr="00000000" w14:paraId="0000009D">
      <w:pPr>
        <w:rPr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5"/>
        <w:gridCol w:w="1507.5"/>
        <w:gridCol w:w="1507.5"/>
        <w:gridCol w:w="1507.5"/>
        <w:gridCol w:w="1507.5"/>
        <w:gridCol w:w="1507.5"/>
        <w:tblGridChange w:id="0">
          <w:tblGrid>
            <w:gridCol w:w="1507.5"/>
            <w:gridCol w:w="1507.5"/>
            <w:gridCol w:w="1507.5"/>
            <w:gridCol w:w="1507.5"/>
            <w:gridCol w:w="1507.5"/>
            <w:gridCol w:w="1507.5"/>
          </w:tblGrid>
        </w:tblGridChange>
      </w:tblGrid>
      <w:tr>
        <w:trPr>
          <w:trHeight w:val="447.978515625" w:hRule="atLeast"/>
        </w:trPr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00"/>
                <w:rtl w:val="0"/>
              </w:rPr>
              <w:t xml:space="preserve"> Percorso di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00"/>
                <w:rtl w:val="0"/>
              </w:rPr>
              <w:t xml:space="preserve">Scienza del Suono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Orario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Lunedì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Martedì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Mercoledì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Giovedì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Venerdì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9:00-10:00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10:00-11:00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11:00-12:00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12:00-13:00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DIR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13:00-14:00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AN1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14:00-15:00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AM3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15:00-16:00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AM3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16:00-17:00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17:00-18:00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LAB3**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TTCM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ind w:left="708.6614173228347" w:firstLine="0"/>
        <w:rPr>
          <w:rFonts w:ascii="Courier New" w:cs="Courier New" w:eastAsia="Courier New" w:hAnsi="Courier New"/>
          <w:color w:val="008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708.6614173228347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AM3: Analisi Matematica 3,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Ghezzi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LUN 10-12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MAR 11-13 aula 26,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 VEN 14-16 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(</w:t>
      </w:r>
      <w:r w:rsidDel="00000000" w:rsidR="00000000" w:rsidRPr="00000000">
        <w:rPr>
          <w:color w:val="ffff00"/>
          <w:sz w:val="16"/>
          <w:szCs w:val="16"/>
          <w:rtl w:val="0"/>
        </w:rPr>
        <w:t xml:space="preserve">ATT: da confermare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E2">
      <w:pPr>
        <w:ind w:left="708.6614173228347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AN1: Analisi Numerica 1,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Pelosi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9-11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GIO 11-14, aula 26</w:t>
      </w:r>
    </w:p>
    <w:p w:rsidR="00000000" w:rsidDel="00000000" w:rsidP="00000000" w:rsidRDefault="00000000" w:rsidRPr="00000000" w14:paraId="000000E3">
      <w:pPr>
        <w:ind w:left="708.6614173228347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DIR: Diritto della Comunicazione,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Pompili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MER 11-13</w:t>
      </w:r>
    </w:p>
    <w:p w:rsidR="00000000" w:rsidDel="00000000" w:rsidP="00000000" w:rsidRDefault="00000000" w:rsidRPr="00000000" w14:paraId="000000E4">
      <w:pPr>
        <w:ind w:left="708.6614173228347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LAB3: LABORATORIO 3,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Lucc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MAR-GIO 9-11 aula Grassano, LUN-MAR 14-18  aula 23 (**</w:t>
      </w:r>
      <w:r w:rsidDel="00000000" w:rsidR="00000000" w:rsidRPr="00000000">
        <w:rPr>
          <w:color w:val="ffff00"/>
          <w:sz w:val="16"/>
          <w:szCs w:val="16"/>
          <w:rtl w:val="0"/>
        </w:rPr>
        <w:t xml:space="preserve">INIZIO METÀ OTTOBRE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E5">
      <w:pPr>
        <w:ind w:left="708.6614173228347" w:firstLine="0"/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TTCM: Teoria e Tecnica della Comunicazione di Massa,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Volterrani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MER 14:18, VEN 10-14</w:t>
      </w:r>
    </w:p>
    <w:p w:rsidR="00000000" w:rsidDel="00000000" w:rsidP="00000000" w:rsidRDefault="00000000" w:rsidRPr="00000000" w14:paraId="000000E6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08.6614173228347" w:firstLine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08.6614173228347" w:firstLine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b w:val="1"/>
          <w:color w:val="e4eb63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